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0B" w:rsidRPr="009B770B" w:rsidRDefault="009B770B" w:rsidP="009B77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B770B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790575" cy="5810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70B">
        <w:rPr>
          <w:rFonts w:ascii="Times New Roman" w:eastAsia="Times New Roman" w:hAnsi="Times New Roman" w:cs="Times New Roman"/>
          <w:lang w:eastAsia="ar-SA"/>
        </w:rPr>
        <w:tab/>
        <w:t xml:space="preserve">                     </w:t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838200" cy="514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  <w:t xml:space="preserve">                 </w:t>
      </w:r>
      <w:r w:rsidRPr="009B770B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1114425" cy="666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B770B" w:rsidRPr="009B770B" w:rsidRDefault="009B770B" w:rsidP="009B770B">
      <w:pPr>
        <w:shd w:val="clear" w:color="auto" w:fill="BFBFB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9B770B">
        <w:rPr>
          <w:rFonts w:ascii="Times New Roman" w:eastAsia="Times New Roman" w:hAnsi="Times New Roman" w:cs="Times New Roman"/>
          <w:b/>
          <w:lang w:eastAsia="ar-SA"/>
        </w:rPr>
        <w:t>Załącznik nr 5</w:t>
      </w:r>
    </w:p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B770B" w:rsidRPr="009B770B" w:rsidRDefault="009B770B" w:rsidP="009B770B">
      <w:pPr>
        <w:widowControl w:val="0"/>
        <w:suppressAutoHyphens/>
        <w:spacing w:after="0" w:line="240" w:lineRule="auto"/>
        <w:ind w:left="720" w:firstLine="6368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9B770B">
        <w:rPr>
          <w:rFonts w:ascii="Times New Roman" w:eastAsia="Lucida Sans Unicode" w:hAnsi="Times New Roman" w:cs="Times New Roman"/>
          <w:b/>
          <w:kern w:val="1"/>
          <w:lang w:val="x-none" w:eastAsia="ar-SA"/>
        </w:rPr>
        <w:t>Zamawiający:</w:t>
      </w:r>
    </w:p>
    <w:p w:rsidR="009B770B" w:rsidRPr="009B770B" w:rsidRDefault="009B770B" w:rsidP="009B770B">
      <w:pPr>
        <w:widowControl w:val="0"/>
        <w:suppressAutoHyphens/>
        <w:spacing w:after="0" w:line="240" w:lineRule="auto"/>
        <w:ind w:left="720" w:firstLine="6368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9B770B">
        <w:rPr>
          <w:rFonts w:ascii="Times New Roman" w:eastAsia="Lucida Sans Unicode" w:hAnsi="Times New Roman" w:cs="Times New Roman"/>
          <w:b/>
          <w:kern w:val="1"/>
          <w:lang w:eastAsia="ar-SA"/>
        </w:rPr>
        <w:t>Gmina Białaczów</w:t>
      </w:r>
    </w:p>
    <w:p w:rsidR="009B770B" w:rsidRPr="009B770B" w:rsidRDefault="009B770B" w:rsidP="009B770B">
      <w:pPr>
        <w:widowControl w:val="0"/>
        <w:suppressAutoHyphens/>
        <w:spacing w:after="0" w:line="240" w:lineRule="auto"/>
        <w:ind w:left="720" w:firstLine="6368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9B770B">
        <w:rPr>
          <w:rFonts w:ascii="Times New Roman" w:eastAsia="Lucida Sans Unicode" w:hAnsi="Times New Roman" w:cs="Times New Roman"/>
          <w:b/>
          <w:kern w:val="1"/>
          <w:lang w:eastAsia="ar-SA"/>
        </w:rPr>
        <w:t>ul. Piotrkowska 12</w:t>
      </w:r>
    </w:p>
    <w:p w:rsidR="009B770B" w:rsidRPr="009B770B" w:rsidRDefault="009B770B" w:rsidP="009B770B">
      <w:pPr>
        <w:widowControl w:val="0"/>
        <w:suppressAutoHyphens/>
        <w:spacing w:after="0" w:line="240" w:lineRule="auto"/>
        <w:ind w:left="720" w:firstLine="6368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9B770B">
        <w:rPr>
          <w:rFonts w:ascii="Times New Roman" w:eastAsia="Lucida Sans Unicode" w:hAnsi="Times New Roman" w:cs="Times New Roman"/>
          <w:b/>
          <w:kern w:val="1"/>
          <w:lang w:eastAsia="ar-SA"/>
        </w:rPr>
        <w:t>26-307 Białaczów</w:t>
      </w:r>
      <w:r w:rsidRPr="009B770B">
        <w:rPr>
          <w:rFonts w:ascii="Times New Roman" w:eastAsia="Lucida Sans Unicode" w:hAnsi="Times New Roman" w:cs="Times New Roman"/>
          <w:b/>
          <w:kern w:val="1"/>
          <w:lang w:eastAsia="ar-SA"/>
        </w:rPr>
        <w:tab/>
      </w:r>
    </w:p>
    <w:p w:rsidR="009B770B" w:rsidRPr="009B770B" w:rsidRDefault="009B770B" w:rsidP="009B770B">
      <w:pPr>
        <w:widowControl w:val="0"/>
        <w:suppressAutoHyphens/>
        <w:spacing w:after="0" w:line="240" w:lineRule="auto"/>
        <w:ind w:left="720" w:firstLine="6368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9B770B">
        <w:rPr>
          <w:rFonts w:ascii="Times New Roman" w:eastAsia="Lucida Sans Unicode" w:hAnsi="Times New Roman" w:cs="Times New Roman"/>
          <w:b/>
          <w:kern w:val="1"/>
          <w:lang w:eastAsia="ar-SA"/>
        </w:rPr>
        <w:t>Znak ZP.271.6.2020</w:t>
      </w:r>
    </w:p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B77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Wykonawca:</w:t>
      </w:r>
    </w:p>
    <w:p w:rsidR="009B770B" w:rsidRPr="009B770B" w:rsidRDefault="009B770B" w:rsidP="009B770B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770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</w:t>
      </w:r>
      <w:r w:rsidRPr="009B770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………………………</w:t>
      </w:r>
    </w:p>
    <w:p w:rsidR="009B770B" w:rsidRPr="009B770B" w:rsidRDefault="009B770B" w:rsidP="009B770B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B770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(pełna nazwa/firma, adres, NIP, KRS/CEiDG)</w:t>
      </w:r>
    </w:p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9B770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9B770B" w:rsidRPr="009B770B" w:rsidRDefault="009B770B" w:rsidP="009B770B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770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</w:t>
      </w:r>
    </w:p>
    <w:p w:rsidR="009B770B" w:rsidRPr="009B770B" w:rsidRDefault="009B770B" w:rsidP="009B770B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9B770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:rsidR="009B770B" w:rsidRPr="00D5442F" w:rsidRDefault="009B770B" w:rsidP="009B770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544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9B770B" w:rsidRPr="009B770B" w:rsidRDefault="009B770B" w:rsidP="009B77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B770B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 pkt. 23 ustawy z dnia 29 stycznia 2004 r. </w:t>
      </w:r>
    </w:p>
    <w:p w:rsidR="009B770B" w:rsidRPr="009B770B" w:rsidRDefault="009B770B" w:rsidP="009B77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B770B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9B770B" w:rsidRPr="009B770B" w:rsidRDefault="009B770B" w:rsidP="00D54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B770B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 </w:t>
      </w:r>
      <w:r w:rsidRPr="009B770B">
        <w:rPr>
          <w:rFonts w:ascii="Times New Roman" w:eastAsia="Times New Roman" w:hAnsi="Times New Roman" w:cs="Times New Roman"/>
          <w:b/>
          <w:lang w:eastAsia="ar-SA"/>
        </w:rPr>
        <w:t xml:space="preserve">,,Budowa sieci kanalizacji sanitarnej w miejscowościach Zakrzów i Białaczów oraz budowa – uzupełnienie sieci wodociągowych w miejscowościach Sędów, Miedzna Drewniana, Petrykozy w gminie Białaczów” </w:t>
      </w:r>
    </w:p>
    <w:p w:rsidR="009B770B" w:rsidRPr="009B770B" w:rsidRDefault="009B770B" w:rsidP="00D5442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9B770B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9B770B">
        <w:rPr>
          <w:rFonts w:ascii="Times New Roman" w:eastAsia="Times New Roman" w:hAnsi="Times New Roman" w:cs="Times New Roman"/>
          <w:lang w:eastAsia="ar-SA"/>
        </w:rPr>
        <w:t xml:space="preserve">prowadzonego przez </w:t>
      </w:r>
      <w:r w:rsidRPr="009B770B">
        <w:rPr>
          <w:rFonts w:ascii="Times New Roman" w:eastAsia="Times New Roman" w:hAnsi="Times New Roman" w:cs="Times New Roman"/>
          <w:b/>
          <w:lang w:eastAsia="ar-SA"/>
        </w:rPr>
        <w:t>Gminę Białaczów</w:t>
      </w:r>
      <w:r w:rsidRPr="009B770B">
        <w:rPr>
          <w:rFonts w:ascii="Times New Roman" w:eastAsia="Times New Roman" w:hAnsi="Times New Roman" w:cs="Times New Roman"/>
          <w:lang w:eastAsia="ar-SA"/>
        </w:rPr>
        <w:t xml:space="preserve"> oświadczam, co następuje:</w:t>
      </w:r>
    </w:p>
    <w:p w:rsidR="009B770B" w:rsidRPr="009B770B" w:rsidRDefault="009B770B" w:rsidP="009B770B">
      <w:pPr>
        <w:numPr>
          <w:ilvl w:val="0"/>
          <w:numId w:val="1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>nie należę/nie należymy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 xml:space="preserve"> do grupy kapitałowej, o której mowa w art. 24 ust. 1 pkt. 23 ustawy Pzp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</w:p>
    <w:p w:rsidR="009B770B" w:rsidRPr="009B770B" w:rsidRDefault="009B770B" w:rsidP="009B770B">
      <w:pPr>
        <w:numPr>
          <w:ilvl w:val="0"/>
          <w:numId w:val="1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>należę/należymy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 xml:space="preserve"> do tej samej grupy kapitałowej, o której mowa w art. 24 ust. 1 pkt. 23 ustawy Pzp, 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br/>
        <w:t>w skład której wchodzą następujące podmioty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7"/>
        <w:gridCol w:w="4528"/>
      </w:tblGrid>
      <w:tr w:rsidR="009B770B" w:rsidRPr="009B770B" w:rsidTr="0032053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0B" w:rsidRPr="009B770B" w:rsidRDefault="009B770B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70B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0B" w:rsidRPr="009B770B" w:rsidRDefault="009B770B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70B">
              <w:rPr>
                <w:rFonts w:ascii="Times New Roman" w:eastAsia="Times New Roman" w:hAnsi="Times New Roman" w:cs="Times New Roman"/>
                <w:lang w:eastAsia="ar-SA"/>
              </w:rPr>
              <w:t>Nazwa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0B" w:rsidRPr="009B770B" w:rsidRDefault="009B770B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70B">
              <w:rPr>
                <w:rFonts w:ascii="Times New Roman" w:eastAsia="Times New Roman" w:hAnsi="Times New Roman" w:cs="Times New Roman"/>
                <w:lang w:eastAsia="ar-SA"/>
              </w:rPr>
              <w:t>Adres</w:t>
            </w:r>
          </w:p>
        </w:tc>
      </w:tr>
      <w:tr w:rsidR="009B770B" w:rsidRPr="009B770B" w:rsidTr="00320538">
        <w:trPr>
          <w:trHeight w:val="5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B770B" w:rsidRPr="009B770B" w:rsidTr="00320538">
        <w:trPr>
          <w:trHeight w:val="5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9B770B" w:rsidRPr="009B770B" w:rsidRDefault="009B770B" w:rsidP="009B77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770B">
        <w:rPr>
          <w:rFonts w:ascii="Times New Roman" w:eastAsia="Times New Roman" w:hAnsi="Times New Roman" w:cs="Times New Roman"/>
          <w:lang w:eastAsia="ar-SA"/>
        </w:rPr>
        <w:t>……………</w:t>
      </w:r>
      <w:r w:rsidR="001D2163">
        <w:rPr>
          <w:rFonts w:ascii="Times New Roman" w:eastAsia="Times New Roman" w:hAnsi="Times New Roman" w:cs="Times New Roman"/>
          <w:lang w:eastAsia="ar-SA"/>
        </w:rPr>
        <w:t>….</w:t>
      </w:r>
      <w:r w:rsidRPr="009B770B">
        <w:rPr>
          <w:rFonts w:ascii="Times New Roman" w:eastAsia="Times New Roman" w:hAnsi="Times New Roman" w:cs="Times New Roman"/>
          <w:lang w:eastAsia="ar-SA"/>
        </w:rPr>
        <w:t xml:space="preserve">……. </w:t>
      </w:r>
      <w:r w:rsidRPr="009B770B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9B770B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9B770B" w:rsidRPr="009B770B" w:rsidRDefault="009B770B" w:rsidP="009B77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="001D2163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Pr="009B770B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9B770B" w:rsidRPr="009B770B" w:rsidRDefault="009B770B" w:rsidP="001D2163">
      <w:pPr>
        <w:suppressAutoHyphens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9B770B">
        <w:rPr>
          <w:rFonts w:ascii="Times New Roman" w:eastAsia="Times New Roman" w:hAnsi="Times New Roman" w:cs="Times New Roman"/>
          <w:i/>
          <w:lang w:eastAsia="ar-SA"/>
        </w:rPr>
        <w:t>(</w:t>
      </w:r>
      <w:r w:rsidR="001D2163">
        <w:rPr>
          <w:rFonts w:ascii="Times New Roman" w:eastAsia="Times New Roman" w:hAnsi="Times New Roman" w:cs="Times New Roman"/>
          <w:i/>
          <w:lang w:eastAsia="ar-SA"/>
        </w:rPr>
        <w:t xml:space="preserve">pieczęć i </w:t>
      </w:r>
      <w:bookmarkStart w:id="0" w:name="_GoBack"/>
      <w:bookmarkEnd w:id="0"/>
      <w:r w:rsidRPr="009B770B">
        <w:rPr>
          <w:rFonts w:ascii="Times New Roman" w:eastAsia="Times New Roman" w:hAnsi="Times New Roman" w:cs="Times New Roman"/>
          <w:i/>
          <w:lang w:eastAsia="ar-SA"/>
        </w:rPr>
        <w:t>podpis)</w:t>
      </w:r>
    </w:p>
    <w:p w:rsidR="009B770B" w:rsidRPr="009B770B" w:rsidRDefault="009B770B" w:rsidP="009B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x-none" w:eastAsia="ar-SA"/>
        </w:rPr>
      </w:pP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sz w:val="16"/>
          <w:szCs w:val="16"/>
          <w:lang w:val="x-none" w:eastAsia="ar-SA"/>
        </w:rPr>
        <w:t>niepotrzebne skreślić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 xml:space="preserve"> </w:t>
      </w:r>
    </w:p>
    <w:p w:rsidR="009B770B" w:rsidRPr="009B770B" w:rsidRDefault="009B770B" w:rsidP="009B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>UWAGA:</w:t>
      </w:r>
    </w:p>
    <w:p w:rsidR="009B770B" w:rsidRPr="009B770B" w:rsidRDefault="009B770B" w:rsidP="009B770B">
      <w:pPr>
        <w:numPr>
          <w:ilvl w:val="0"/>
          <w:numId w:val="2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Wykonawca ubiegający się o udzielenie zamówienia przekazuje niniejsze oświadczenie Zamawiającemu </w:t>
      </w:r>
      <w:r w:rsidRPr="009B77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 w:eastAsia="ar-SA"/>
        </w:rPr>
        <w:t>w terminie 3 dni od dnia zamieszczenia na stronie internetowej informacji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, o której mowa w art. 86 ust. 5 ustawy Pzp. </w:t>
      </w:r>
    </w:p>
    <w:p w:rsidR="009B770B" w:rsidRPr="009B770B" w:rsidRDefault="009B770B" w:rsidP="009B770B">
      <w:pPr>
        <w:numPr>
          <w:ilvl w:val="0"/>
          <w:numId w:val="2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W przypadku Wykonawców wspólnie ubiegających się o udzielenie zamówienia </w:t>
      </w:r>
      <w:r w:rsidRPr="009B77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 w:eastAsia="ar-SA"/>
        </w:rPr>
        <w:t>składa go każdy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 z członków Konsorcjum lub wspólników spółki cywilne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j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>.</w:t>
      </w:r>
    </w:p>
    <w:p w:rsidR="009B770B" w:rsidRPr="009B770B" w:rsidRDefault="009B770B" w:rsidP="009B770B">
      <w:pPr>
        <w:spacing w:line="254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</w:p>
    <w:p w:rsidR="00160F9D" w:rsidRPr="009B770B" w:rsidRDefault="00160F9D">
      <w:pPr>
        <w:rPr>
          <w:lang w:val="x-none"/>
        </w:rPr>
      </w:pPr>
    </w:p>
    <w:sectPr w:rsidR="00160F9D" w:rsidRPr="009B770B" w:rsidSect="009B770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23" w:rsidRDefault="00D81223" w:rsidP="009B770B">
      <w:pPr>
        <w:spacing w:after="0" w:line="240" w:lineRule="auto"/>
      </w:pPr>
      <w:r>
        <w:separator/>
      </w:r>
    </w:p>
  </w:endnote>
  <w:endnote w:type="continuationSeparator" w:id="0">
    <w:p w:rsidR="00D81223" w:rsidRDefault="00D81223" w:rsidP="009B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23" w:rsidRDefault="00D81223" w:rsidP="009B770B">
      <w:pPr>
        <w:spacing w:after="0" w:line="240" w:lineRule="auto"/>
      </w:pPr>
      <w:r>
        <w:separator/>
      </w:r>
    </w:p>
  </w:footnote>
  <w:footnote w:type="continuationSeparator" w:id="0">
    <w:p w:rsidR="00D81223" w:rsidRDefault="00D81223" w:rsidP="009B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D5F"/>
    <w:multiLevelType w:val="hybridMultilevel"/>
    <w:tmpl w:val="AA80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50DE"/>
    <w:multiLevelType w:val="hybridMultilevel"/>
    <w:tmpl w:val="5E22C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7A"/>
    <w:rsid w:val="00160F9D"/>
    <w:rsid w:val="001B4C7A"/>
    <w:rsid w:val="001D2163"/>
    <w:rsid w:val="003C7543"/>
    <w:rsid w:val="009B770B"/>
    <w:rsid w:val="00C76382"/>
    <w:rsid w:val="00D5442F"/>
    <w:rsid w:val="00D8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B660F-1DF2-481E-858F-715F7CDF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70B"/>
  </w:style>
  <w:style w:type="paragraph" w:styleId="Stopka">
    <w:name w:val="footer"/>
    <w:basedOn w:val="Normalny"/>
    <w:link w:val="StopkaZnak"/>
    <w:uiPriority w:val="99"/>
    <w:unhideWhenUsed/>
    <w:rsid w:val="009B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2020-03-18T10:30:00Z</dcterms:created>
  <dcterms:modified xsi:type="dcterms:W3CDTF">2020-03-18T11:18:00Z</dcterms:modified>
</cp:coreProperties>
</file>