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0B" w:rsidRPr="009B770B" w:rsidRDefault="00C458A6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br w:type="textWrapping" w:clear="all"/>
      </w:r>
    </w:p>
    <w:p w:rsidR="009B770B" w:rsidRP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B770B" w:rsidRPr="009B770B" w:rsidRDefault="009B770B" w:rsidP="009B770B">
      <w:pPr>
        <w:shd w:val="clear" w:color="auto" w:fill="BFBFB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9B770B">
        <w:rPr>
          <w:rFonts w:ascii="Times New Roman" w:eastAsia="Times New Roman" w:hAnsi="Times New Roman" w:cs="Times New Roman"/>
          <w:b/>
          <w:lang w:eastAsia="ar-SA"/>
        </w:rPr>
        <w:t>Załącznik nr 5</w:t>
      </w:r>
    </w:p>
    <w:p w:rsidR="009B770B" w:rsidRP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B770B" w:rsidRPr="009B770B" w:rsidRDefault="009B770B" w:rsidP="009B770B">
      <w:pPr>
        <w:widowControl w:val="0"/>
        <w:suppressAutoHyphens/>
        <w:spacing w:after="0" w:line="240" w:lineRule="auto"/>
        <w:ind w:left="720" w:firstLine="6368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9B770B">
        <w:rPr>
          <w:rFonts w:ascii="Times New Roman" w:eastAsia="Lucida Sans Unicode" w:hAnsi="Times New Roman" w:cs="Times New Roman"/>
          <w:b/>
          <w:kern w:val="1"/>
          <w:lang w:eastAsia="ar-SA"/>
        </w:rPr>
        <w:t>Zamawiający:</w:t>
      </w:r>
    </w:p>
    <w:p w:rsidR="009B770B" w:rsidRPr="009B770B" w:rsidRDefault="009B770B" w:rsidP="009B770B">
      <w:pPr>
        <w:widowControl w:val="0"/>
        <w:suppressAutoHyphens/>
        <w:spacing w:after="0" w:line="240" w:lineRule="auto"/>
        <w:ind w:left="720" w:firstLine="6368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9B770B">
        <w:rPr>
          <w:rFonts w:ascii="Times New Roman" w:eastAsia="Lucida Sans Unicode" w:hAnsi="Times New Roman" w:cs="Times New Roman"/>
          <w:b/>
          <w:kern w:val="1"/>
          <w:lang w:eastAsia="ar-SA"/>
        </w:rPr>
        <w:t>Gmina Białaczów</w:t>
      </w:r>
    </w:p>
    <w:p w:rsidR="009B770B" w:rsidRPr="009B770B" w:rsidRDefault="009B770B" w:rsidP="009B770B">
      <w:pPr>
        <w:widowControl w:val="0"/>
        <w:suppressAutoHyphens/>
        <w:spacing w:after="0" w:line="240" w:lineRule="auto"/>
        <w:ind w:left="720" w:firstLine="6368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9B770B">
        <w:rPr>
          <w:rFonts w:ascii="Times New Roman" w:eastAsia="Lucida Sans Unicode" w:hAnsi="Times New Roman" w:cs="Times New Roman"/>
          <w:b/>
          <w:kern w:val="1"/>
          <w:lang w:eastAsia="ar-SA"/>
        </w:rPr>
        <w:t>ul. Piotrkowska 12</w:t>
      </w:r>
    </w:p>
    <w:p w:rsidR="009B770B" w:rsidRPr="009B770B" w:rsidRDefault="009B770B" w:rsidP="009B770B">
      <w:pPr>
        <w:widowControl w:val="0"/>
        <w:suppressAutoHyphens/>
        <w:spacing w:after="0" w:line="240" w:lineRule="auto"/>
        <w:ind w:left="720" w:firstLine="6368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9B770B">
        <w:rPr>
          <w:rFonts w:ascii="Times New Roman" w:eastAsia="Lucida Sans Unicode" w:hAnsi="Times New Roman" w:cs="Times New Roman"/>
          <w:b/>
          <w:kern w:val="1"/>
          <w:lang w:eastAsia="ar-SA"/>
        </w:rPr>
        <w:t>26-307 Białaczów</w:t>
      </w:r>
      <w:r w:rsidRPr="009B770B">
        <w:rPr>
          <w:rFonts w:ascii="Times New Roman" w:eastAsia="Lucida Sans Unicode" w:hAnsi="Times New Roman" w:cs="Times New Roman"/>
          <w:b/>
          <w:kern w:val="1"/>
          <w:lang w:eastAsia="ar-SA"/>
        </w:rPr>
        <w:tab/>
      </w:r>
    </w:p>
    <w:p w:rsidR="009B770B" w:rsidRPr="009B770B" w:rsidRDefault="00485873" w:rsidP="009B770B">
      <w:pPr>
        <w:widowControl w:val="0"/>
        <w:suppressAutoHyphens/>
        <w:spacing w:after="0" w:line="240" w:lineRule="auto"/>
        <w:ind w:left="720" w:firstLine="6368"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lang w:eastAsia="ar-SA"/>
        </w:rPr>
        <w:t>Znak ZP.271.14</w:t>
      </w:r>
      <w:r w:rsidR="009B770B" w:rsidRPr="009B770B">
        <w:rPr>
          <w:rFonts w:ascii="Times New Roman" w:eastAsia="Lucida Sans Unicode" w:hAnsi="Times New Roman" w:cs="Times New Roman"/>
          <w:b/>
          <w:kern w:val="1"/>
          <w:lang w:eastAsia="ar-SA"/>
        </w:rPr>
        <w:t>.2020</w:t>
      </w:r>
    </w:p>
    <w:p w:rsidR="009B770B" w:rsidRP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B77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Wykonawca:</w:t>
      </w:r>
    </w:p>
    <w:p w:rsidR="009B770B" w:rsidRPr="009B770B" w:rsidRDefault="009B770B" w:rsidP="009B770B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770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</w:t>
      </w:r>
      <w:r w:rsidRPr="009B770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………………………</w:t>
      </w:r>
    </w:p>
    <w:p w:rsidR="009B770B" w:rsidRPr="009B770B" w:rsidRDefault="009B770B" w:rsidP="009B770B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B770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(pełna nazwa/firma, adres, NIP, KRS/CEiDG)</w:t>
      </w:r>
    </w:p>
    <w:p w:rsidR="009B770B" w:rsidRP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9B770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:rsidR="009B770B" w:rsidRPr="009B770B" w:rsidRDefault="009B770B" w:rsidP="009B770B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770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</w:t>
      </w:r>
    </w:p>
    <w:p w:rsidR="009B770B" w:rsidRPr="009B770B" w:rsidRDefault="009B770B" w:rsidP="009B770B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9B770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:rsidR="009B770B" w:rsidRPr="00D5442F" w:rsidRDefault="009B770B" w:rsidP="009B770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544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9B770B" w:rsidRPr="009B770B" w:rsidRDefault="009B770B" w:rsidP="009B77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B770B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 pkt. 23 ustawy z dnia 29 stycznia 2004 r. </w:t>
      </w:r>
    </w:p>
    <w:p w:rsidR="009B770B" w:rsidRPr="009B770B" w:rsidRDefault="009B770B" w:rsidP="009B77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B770B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9B770B" w:rsidRDefault="009B770B" w:rsidP="00D54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770B">
        <w:rPr>
          <w:rFonts w:ascii="Times New Roman" w:eastAsia="Times New Roman" w:hAnsi="Times New Roman" w:cs="Times New Roman"/>
          <w:lang w:eastAsia="ar-SA"/>
        </w:rPr>
        <w:t>Na potrzeby postępowania o udziel</w:t>
      </w:r>
      <w:r w:rsidR="00567CF2">
        <w:rPr>
          <w:rFonts w:ascii="Times New Roman" w:eastAsia="Times New Roman" w:hAnsi="Times New Roman" w:cs="Times New Roman"/>
          <w:lang w:eastAsia="ar-SA"/>
        </w:rPr>
        <w:t>enie zamówienia publicznego pn</w:t>
      </w:r>
      <w:r w:rsidR="00485873">
        <w:rPr>
          <w:rFonts w:ascii="Times New Roman" w:eastAsia="Times New Roman" w:hAnsi="Times New Roman" w:cs="Times New Roman"/>
          <w:lang w:eastAsia="ar-SA"/>
        </w:rPr>
        <w:t>.:</w:t>
      </w:r>
    </w:p>
    <w:p w:rsidR="009B770B" w:rsidRPr="006055A4" w:rsidRDefault="00485873" w:rsidP="006055A4">
      <w:pPr>
        <w:pStyle w:val="Tekstpodstawowy"/>
        <w:spacing w:line="276" w:lineRule="auto"/>
        <w:rPr>
          <w:b/>
          <w:color w:val="000000"/>
          <w:sz w:val="22"/>
          <w:szCs w:val="22"/>
        </w:rPr>
      </w:pPr>
      <w:r w:rsidRPr="00366581">
        <w:rPr>
          <w:rFonts w:ascii="Cambria" w:eastAsia="Bookman Old Style" w:hAnsi="Cambria" w:cs="Arial"/>
          <w:b/>
          <w:color w:val="000000" w:themeColor="text1"/>
          <w:sz w:val="22"/>
          <w:szCs w:val="22"/>
        </w:rPr>
        <w:t>,,</w:t>
      </w:r>
      <w:r w:rsidRPr="00366581">
        <w:rPr>
          <w:b/>
          <w:color w:val="000000"/>
          <w:sz w:val="22"/>
          <w:szCs w:val="22"/>
        </w:rPr>
        <w:t>Dowóz i odwóz uczniów do i ze szkół podstawowych z terenu Gminy Białaczów poprzez zakup biletów miesięcznych w roku szkolnym 2020/2021’’</w:t>
      </w:r>
      <w:r w:rsidR="006055A4">
        <w:rPr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="009B770B" w:rsidRPr="009B770B">
        <w:t xml:space="preserve">prowadzonego przez </w:t>
      </w:r>
      <w:r w:rsidR="009B770B" w:rsidRPr="009B770B">
        <w:rPr>
          <w:b/>
        </w:rPr>
        <w:t>Gminę Białaczów</w:t>
      </w:r>
      <w:r w:rsidR="009B770B" w:rsidRPr="009B770B">
        <w:t xml:space="preserve"> oświadczam, co następuje:</w:t>
      </w:r>
    </w:p>
    <w:p w:rsidR="009B770B" w:rsidRPr="009B770B" w:rsidRDefault="009B770B" w:rsidP="009B770B">
      <w:pPr>
        <w:numPr>
          <w:ilvl w:val="0"/>
          <w:numId w:val="1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9B770B">
        <w:rPr>
          <w:rFonts w:ascii="Times New Roman" w:eastAsia="Lucida Sans Unicode" w:hAnsi="Times New Roman" w:cs="Times New Roman"/>
          <w:kern w:val="1"/>
          <w:lang w:eastAsia="ar-SA"/>
        </w:rPr>
        <w:t>nie należę/nie należymy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lang w:eastAsia="ar-SA"/>
        </w:rPr>
        <w:t xml:space="preserve"> do grupy kapitałowej, o której mowa w art. 24 ust. 1 pkt. 23 ustawy Pzp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eastAsia="ar-SA"/>
        </w:rPr>
        <w:t>٭</w:t>
      </w:r>
    </w:p>
    <w:p w:rsidR="009B770B" w:rsidRPr="009B770B" w:rsidRDefault="009B770B" w:rsidP="009B770B">
      <w:pPr>
        <w:numPr>
          <w:ilvl w:val="0"/>
          <w:numId w:val="1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9B770B">
        <w:rPr>
          <w:rFonts w:ascii="Times New Roman" w:eastAsia="Lucida Sans Unicode" w:hAnsi="Times New Roman" w:cs="Times New Roman"/>
          <w:kern w:val="1"/>
          <w:lang w:eastAsia="ar-SA"/>
        </w:rPr>
        <w:t>należę/należymy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lang w:eastAsia="ar-SA"/>
        </w:rPr>
        <w:t xml:space="preserve"> do tej samej grupy kapitałowej, o której mowa w art. 24 ust. 1 pkt. 23 ustawy Pzp, </w:t>
      </w:r>
      <w:r w:rsidRPr="009B770B">
        <w:rPr>
          <w:rFonts w:ascii="Times New Roman" w:eastAsia="Lucida Sans Unicode" w:hAnsi="Times New Roman" w:cs="Times New Roman"/>
          <w:kern w:val="1"/>
          <w:lang w:eastAsia="ar-SA"/>
        </w:rPr>
        <w:br/>
        <w:t>w skład której wchodzą następujące podmioty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lang w:eastAsia="ar-S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531"/>
      </w:tblGrid>
      <w:tr w:rsidR="009B770B" w:rsidRPr="009B770B" w:rsidTr="0032053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0B" w:rsidRPr="009B770B" w:rsidRDefault="009B770B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70B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0B" w:rsidRPr="009B770B" w:rsidRDefault="009B770B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70B">
              <w:rPr>
                <w:rFonts w:ascii="Times New Roman" w:eastAsia="Times New Roman" w:hAnsi="Times New Roman" w:cs="Times New Roman"/>
                <w:lang w:eastAsia="ar-SA"/>
              </w:rPr>
              <w:t>Nazwa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0B" w:rsidRPr="009B770B" w:rsidRDefault="009B770B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70B">
              <w:rPr>
                <w:rFonts w:ascii="Times New Roman" w:eastAsia="Times New Roman" w:hAnsi="Times New Roman" w:cs="Times New Roman"/>
                <w:lang w:eastAsia="ar-SA"/>
              </w:rPr>
              <w:t>Adres</w:t>
            </w:r>
          </w:p>
        </w:tc>
      </w:tr>
      <w:tr w:rsidR="009B770B" w:rsidRPr="009B770B" w:rsidTr="00320538">
        <w:trPr>
          <w:trHeight w:val="5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B770B" w:rsidRPr="009B770B" w:rsidTr="00320538">
        <w:trPr>
          <w:trHeight w:val="5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B" w:rsidRPr="009B770B" w:rsidRDefault="009B770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770B" w:rsidRP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9B770B" w:rsidRPr="009B770B" w:rsidRDefault="009B770B" w:rsidP="009B77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770B">
        <w:rPr>
          <w:rFonts w:ascii="Times New Roman" w:eastAsia="Times New Roman" w:hAnsi="Times New Roman" w:cs="Times New Roman"/>
          <w:lang w:eastAsia="ar-SA"/>
        </w:rPr>
        <w:t>……………</w:t>
      </w:r>
      <w:r w:rsidR="001D2163">
        <w:rPr>
          <w:rFonts w:ascii="Times New Roman" w:eastAsia="Times New Roman" w:hAnsi="Times New Roman" w:cs="Times New Roman"/>
          <w:lang w:eastAsia="ar-SA"/>
        </w:rPr>
        <w:t>….</w:t>
      </w:r>
      <w:r w:rsidRPr="009B770B">
        <w:rPr>
          <w:rFonts w:ascii="Times New Roman" w:eastAsia="Times New Roman" w:hAnsi="Times New Roman" w:cs="Times New Roman"/>
          <w:lang w:eastAsia="ar-SA"/>
        </w:rPr>
        <w:t xml:space="preserve">……. </w:t>
      </w:r>
      <w:r w:rsidRPr="009B770B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9B770B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9B770B" w:rsidRPr="009B770B" w:rsidRDefault="009B770B" w:rsidP="009B77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9B770B" w:rsidRPr="009B770B" w:rsidRDefault="009B770B" w:rsidP="001D2163">
      <w:pPr>
        <w:suppressAutoHyphens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9B770B">
        <w:rPr>
          <w:rFonts w:ascii="Times New Roman" w:eastAsia="Times New Roman" w:hAnsi="Times New Roman" w:cs="Times New Roman"/>
          <w:i/>
          <w:lang w:eastAsia="ar-SA"/>
        </w:rPr>
        <w:t>(</w:t>
      </w:r>
      <w:r w:rsidR="001D2163">
        <w:rPr>
          <w:rFonts w:ascii="Times New Roman" w:eastAsia="Times New Roman" w:hAnsi="Times New Roman" w:cs="Times New Roman"/>
          <w:i/>
          <w:lang w:eastAsia="ar-SA"/>
        </w:rPr>
        <w:t xml:space="preserve">pieczęć i </w:t>
      </w:r>
      <w:r w:rsidRPr="009B770B">
        <w:rPr>
          <w:rFonts w:ascii="Times New Roman" w:eastAsia="Times New Roman" w:hAnsi="Times New Roman" w:cs="Times New Roman"/>
          <w:i/>
          <w:lang w:eastAsia="ar-SA"/>
        </w:rPr>
        <w:t>podpis)</w:t>
      </w:r>
    </w:p>
    <w:p w:rsidR="009B770B" w:rsidRPr="009B770B" w:rsidRDefault="009B770B" w:rsidP="009B7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9B770B">
        <w:rPr>
          <w:rFonts w:ascii="Times New Roman" w:eastAsia="Lucida Sans Unicode" w:hAnsi="Times New Roman" w:cs="Times New Roman" w:hint="cs"/>
          <w:kern w:val="1"/>
          <w:rtl/>
          <w:lang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niepotrzebne skreślić</w:t>
      </w:r>
    </w:p>
    <w:p w:rsidR="009B770B" w:rsidRPr="009B770B" w:rsidRDefault="009B770B" w:rsidP="009B7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UWAGA:</w:t>
      </w:r>
    </w:p>
    <w:p w:rsidR="009B770B" w:rsidRPr="009B770B" w:rsidRDefault="009B770B" w:rsidP="009B770B">
      <w:pPr>
        <w:numPr>
          <w:ilvl w:val="0"/>
          <w:numId w:val="2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Wykonawca ubiegający się o udzielenie zamówienia przekazuje niniejsze oświadczenie Zamawiającemu </w:t>
      </w:r>
      <w:r w:rsidRPr="009B770B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  <w:t>w terminie 3 dni od dnia zamieszczenia na stronie internetowej informacji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, o której mowa w art. 86 ust. 5 ustawy Pzp. </w:t>
      </w:r>
    </w:p>
    <w:p w:rsidR="009B770B" w:rsidRPr="009B770B" w:rsidRDefault="009B770B" w:rsidP="009B770B">
      <w:pPr>
        <w:numPr>
          <w:ilvl w:val="0"/>
          <w:numId w:val="2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W przypadku Wykonawców wspólnie ubiegających się o udzielenie zamówienia </w:t>
      </w:r>
      <w:r w:rsidRPr="009B770B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  <w:t>składa go każdy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z członków Konsorcjum lub wspólników spółki cywilnej.</w:t>
      </w:r>
    </w:p>
    <w:p w:rsidR="009B770B" w:rsidRPr="009B770B" w:rsidRDefault="009B770B" w:rsidP="009B770B">
      <w:pPr>
        <w:spacing w:line="254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:rsidR="00160F9D" w:rsidRPr="009B770B" w:rsidRDefault="00160F9D"/>
    <w:sectPr w:rsidR="00160F9D" w:rsidRPr="009B770B" w:rsidSect="009B770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E3" w:rsidRDefault="00691AE3" w:rsidP="009B770B">
      <w:pPr>
        <w:spacing w:after="0" w:line="240" w:lineRule="auto"/>
      </w:pPr>
      <w:r>
        <w:separator/>
      </w:r>
    </w:p>
  </w:endnote>
  <w:endnote w:type="continuationSeparator" w:id="0">
    <w:p w:rsidR="00691AE3" w:rsidRDefault="00691AE3" w:rsidP="009B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E3" w:rsidRDefault="00691AE3" w:rsidP="009B770B">
      <w:pPr>
        <w:spacing w:after="0" w:line="240" w:lineRule="auto"/>
      </w:pPr>
      <w:r>
        <w:separator/>
      </w:r>
    </w:p>
  </w:footnote>
  <w:footnote w:type="continuationSeparator" w:id="0">
    <w:p w:rsidR="00691AE3" w:rsidRDefault="00691AE3" w:rsidP="009B7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5D5F"/>
    <w:multiLevelType w:val="hybridMultilevel"/>
    <w:tmpl w:val="AA807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E50DE"/>
    <w:multiLevelType w:val="hybridMultilevel"/>
    <w:tmpl w:val="5E22C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C7A"/>
    <w:rsid w:val="000D431C"/>
    <w:rsid w:val="00160F9D"/>
    <w:rsid w:val="001B4C7A"/>
    <w:rsid w:val="001D2163"/>
    <w:rsid w:val="003C7543"/>
    <w:rsid w:val="004802E3"/>
    <w:rsid w:val="00485873"/>
    <w:rsid w:val="00567CF2"/>
    <w:rsid w:val="006055A4"/>
    <w:rsid w:val="00691AE3"/>
    <w:rsid w:val="009B770B"/>
    <w:rsid w:val="00A13672"/>
    <w:rsid w:val="00AE21BB"/>
    <w:rsid w:val="00C458A6"/>
    <w:rsid w:val="00C547B5"/>
    <w:rsid w:val="00C76382"/>
    <w:rsid w:val="00D07200"/>
    <w:rsid w:val="00D5442F"/>
    <w:rsid w:val="00D8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8FA34-39B4-463F-A7E2-AC25B747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70B"/>
  </w:style>
  <w:style w:type="paragraph" w:styleId="Stopka">
    <w:name w:val="footer"/>
    <w:basedOn w:val="Normalny"/>
    <w:link w:val="StopkaZnak"/>
    <w:uiPriority w:val="99"/>
    <w:unhideWhenUsed/>
    <w:rsid w:val="009B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70B"/>
  </w:style>
  <w:style w:type="paragraph" w:styleId="Tekstpodstawowy">
    <w:name w:val="Body Text"/>
    <w:basedOn w:val="Normalny"/>
    <w:link w:val="TekstpodstawowyZnak"/>
    <w:rsid w:val="0048587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8587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10</cp:revision>
  <dcterms:created xsi:type="dcterms:W3CDTF">2020-03-18T10:30:00Z</dcterms:created>
  <dcterms:modified xsi:type="dcterms:W3CDTF">2020-08-04T14:16:00Z</dcterms:modified>
</cp:coreProperties>
</file>