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56C01" w14:textId="7088981A" w:rsidR="006D7568" w:rsidRPr="006D7568" w:rsidRDefault="006D7568" w:rsidP="006D7568">
      <w:pPr>
        <w:pStyle w:val="Nagwek"/>
        <w:jc w:val="center"/>
        <w:rPr>
          <w:rFonts w:ascii="Cambria" w:hAnsi="Cambria" w:cs="Arial"/>
          <w:b/>
        </w:rPr>
      </w:pPr>
      <w:r w:rsidRPr="006D7568">
        <w:rPr>
          <w:rFonts w:ascii="Cambria" w:hAnsi="Cambria" w:cs="Arial"/>
          <w:b/>
        </w:rPr>
        <w:t xml:space="preserve">Załącznik Nr </w:t>
      </w:r>
      <w:r w:rsidR="00CC1CD0">
        <w:rPr>
          <w:rFonts w:ascii="Cambria" w:hAnsi="Cambria" w:cs="Arial"/>
          <w:b/>
        </w:rPr>
        <w:t>5</w:t>
      </w:r>
      <w:r w:rsidRPr="006D7568">
        <w:rPr>
          <w:rFonts w:ascii="Cambria" w:hAnsi="Cambria" w:cs="Arial"/>
          <w:b/>
        </w:rPr>
        <w:t xml:space="preserve"> do Zapytania ofertowego</w:t>
      </w:r>
    </w:p>
    <w:p w14:paraId="4DC373DB" w14:textId="77777777" w:rsidR="006078E6" w:rsidRDefault="006078E6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1082FA" w14:textId="77777777" w:rsidR="006078E6" w:rsidRPr="007612D5" w:rsidRDefault="006078E6" w:rsidP="006078E6">
      <w:pPr>
        <w:spacing w:after="0" w:line="480" w:lineRule="auto"/>
        <w:rPr>
          <w:rFonts w:ascii="Cambria" w:eastAsia="Calibri" w:hAnsi="Cambria" w:cs="Arial"/>
          <w:b/>
          <w:sz w:val="20"/>
          <w:szCs w:val="20"/>
        </w:rPr>
      </w:pPr>
      <w:r w:rsidRPr="007612D5">
        <w:rPr>
          <w:rFonts w:ascii="Cambria" w:eastAsia="Calibri" w:hAnsi="Cambria" w:cs="Arial"/>
          <w:b/>
          <w:sz w:val="20"/>
          <w:szCs w:val="20"/>
        </w:rPr>
        <w:t>Wykonawca:</w:t>
      </w:r>
    </w:p>
    <w:p w14:paraId="657D71DB" w14:textId="1493094D" w:rsidR="006078E6" w:rsidRPr="007612D5" w:rsidRDefault="00DA344A" w:rsidP="006078E6">
      <w:pPr>
        <w:spacing w:after="0" w:line="480" w:lineRule="auto"/>
        <w:ind w:right="5954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>…………………………………………………</w:t>
      </w:r>
    </w:p>
    <w:p w14:paraId="44CAA595" w14:textId="77777777" w:rsidR="0079016B" w:rsidRDefault="006078E6" w:rsidP="006078E6">
      <w:pPr>
        <w:spacing w:after="0" w:line="240" w:lineRule="auto"/>
        <w:ind w:right="5954"/>
        <w:rPr>
          <w:rFonts w:ascii="Cambria" w:eastAsia="Calibri" w:hAnsi="Cambria" w:cs="Arial"/>
          <w:sz w:val="16"/>
          <w:szCs w:val="16"/>
        </w:rPr>
      </w:pPr>
      <w:r w:rsidRPr="007612D5">
        <w:rPr>
          <w:rFonts w:ascii="Cambria" w:eastAsia="Calibri" w:hAnsi="Cambria" w:cs="Arial"/>
          <w:sz w:val="16"/>
          <w:szCs w:val="16"/>
        </w:rPr>
        <w:t xml:space="preserve">(pełna nazwa/firma, adres), </w:t>
      </w:r>
    </w:p>
    <w:p w14:paraId="1885D1E0" w14:textId="24720230" w:rsidR="006078E6" w:rsidRPr="007612D5" w:rsidRDefault="006078E6" w:rsidP="006078E6">
      <w:pPr>
        <w:spacing w:after="0" w:line="240" w:lineRule="auto"/>
        <w:ind w:right="5954"/>
        <w:rPr>
          <w:rFonts w:ascii="Cambria" w:eastAsia="Calibri" w:hAnsi="Cambria" w:cs="Arial"/>
          <w:sz w:val="16"/>
          <w:szCs w:val="16"/>
        </w:rPr>
      </w:pPr>
      <w:r w:rsidRPr="007612D5">
        <w:rPr>
          <w:rFonts w:ascii="Cambria" w:eastAsia="Calibri" w:hAnsi="Cambria" w:cs="Arial"/>
          <w:sz w:val="16"/>
          <w:szCs w:val="16"/>
        </w:rPr>
        <w:t xml:space="preserve">w zależności od podmiotu: </w:t>
      </w:r>
    </w:p>
    <w:p w14:paraId="60D146C1" w14:textId="422DC9F6" w:rsidR="006078E6" w:rsidRPr="007612D5" w:rsidRDefault="006078E6" w:rsidP="006078E6">
      <w:pPr>
        <w:spacing w:after="0" w:line="240" w:lineRule="auto"/>
        <w:ind w:right="5953"/>
        <w:rPr>
          <w:rFonts w:ascii="Cambria" w:eastAsia="Calibri" w:hAnsi="Cambria" w:cs="Arial"/>
          <w:sz w:val="20"/>
          <w:szCs w:val="20"/>
        </w:rPr>
      </w:pPr>
      <w:r w:rsidRPr="007612D5">
        <w:rPr>
          <w:rFonts w:ascii="Cambria" w:eastAsia="Calibri" w:hAnsi="Cambria" w:cs="Arial"/>
          <w:sz w:val="20"/>
          <w:szCs w:val="20"/>
        </w:rPr>
        <w:t xml:space="preserve">NIP </w:t>
      </w:r>
      <w:r w:rsidR="00DA344A">
        <w:rPr>
          <w:rFonts w:ascii="Cambria" w:eastAsia="Calibri" w:hAnsi="Cambria" w:cs="Arial"/>
          <w:sz w:val="20"/>
          <w:szCs w:val="20"/>
        </w:rPr>
        <w:t>………………………………</w:t>
      </w:r>
    </w:p>
    <w:p w14:paraId="579445C9" w14:textId="297AB27B" w:rsidR="006078E6" w:rsidRPr="007612D5" w:rsidRDefault="006078E6" w:rsidP="006078E6">
      <w:pPr>
        <w:spacing w:after="0" w:line="240" w:lineRule="auto"/>
        <w:ind w:right="5953"/>
        <w:rPr>
          <w:rFonts w:ascii="Cambria" w:eastAsia="Calibri" w:hAnsi="Cambria" w:cs="Arial"/>
          <w:sz w:val="20"/>
          <w:szCs w:val="20"/>
        </w:rPr>
      </w:pPr>
      <w:r w:rsidRPr="007612D5">
        <w:rPr>
          <w:rFonts w:ascii="Cambria" w:eastAsia="Calibri" w:hAnsi="Cambria" w:cs="Arial"/>
          <w:sz w:val="20"/>
          <w:szCs w:val="20"/>
        </w:rPr>
        <w:t xml:space="preserve">REGON </w:t>
      </w:r>
      <w:r w:rsidR="0079016B">
        <w:rPr>
          <w:rFonts w:ascii="Cambria" w:eastAsia="Calibri" w:hAnsi="Cambria" w:cs="Arial"/>
          <w:sz w:val="20"/>
          <w:szCs w:val="20"/>
        </w:rPr>
        <w:t>…………………………</w:t>
      </w:r>
    </w:p>
    <w:p w14:paraId="6E460A88" w14:textId="19DBC8D2" w:rsidR="006078E6" w:rsidRPr="007612D5" w:rsidRDefault="006078E6" w:rsidP="006078E6">
      <w:pPr>
        <w:spacing w:after="0" w:line="240" w:lineRule="auto"/>
        <w:ind w:right="5953"/>
        <w:rPr>
          <w:rFonts w:ascii="Cambria" w:eastAsia="Calibri" w:hAnsi="Cambria" w:cs="Arial"/>
          <w:sz w:val="20"/>
          <w:szCs w:val="20"/>
        </w:rPr>
      </w:pPr>
      <w:r w:rsidRPr="007612D5">
        <w:rPr>
          <w:rFonts w:ascii="Cambria" w:eastAsia="Calibri" w:hAnsi="Cambria" w:cs="Arial"/>
          <w:sz w:val="20"/>
          <w:szCs w:val="20"/>
        </w:rPr>
        <w:t>KRS/</w:t>
      </w:r>
      <w:proofErr w:type="spellStart"/>
      <w:r w:rsidRPr="007612D5">
        <w:rPr>
          <w:rFonts w:ascii="Cambria" w:eastAsia="Calibri" w:hAnsi="Cambria" w:cs="Arial"/>
          <w:sz w:val="20"/>
          <w:szCs w:val="20"/>
        </w:rPr>
        <w:t>CEiDG</w:t>
      </w:r>
      <w:proofErr w:type="spellEnd"/>
      <w:r w:rsidR="0079016B">
        <w:rPr>
          <w:rFonts w:ascii="Cambria" w:eastAsia="Calibri" w:hAnsi="Cambria" w:cs="Arial"/>
          <w:sz w:val="20"/>
          <w:szCs w:val="20"/>
        </w:rPr>
        <w:t xml:space="preserve"> ……………………………….</w:t>
      </w:r>
    </w:p>
    <w:p w14:paraId="01DD500B" w14:textId="77777777" w:rsidR="006078E6" w:rsidRPr="007612D5" w:rsidRDefault="006078E6" w:rsidP="006078E6">
      <w:pPr>
        <w:tabs>
          <w:tab w:val="right" w:pos="9064"/>
        </w:tabs>
        <w:spacing w:after="240"/>
        <w:ind w:left="5528"/>
        <w:rPr>
          <w:rFonts w:ascii="Cambria" w:eastAsia="Calibri" w:hAnsi="Cambria" w:cs="Times New Roman"/>
          <w:b/>
          <w:bCs/>
        </w:rPr>
      </w:pPr>
      <w:r w:rsidRPr="007612D5">
        <w:rPr>
          <w:rFonts w:ascii="Cambria" w:eastAsia="Calibri" w:hAnsi="Cambria" w:cs="Times New Roman"/>
          <w:b/>
          <w:bCs/>
        </w:rPr>
        <w:t>Zamawiający:</w:t>
      </w:r>
    </w:p>
    <w:p w14:paraId="2F72E273" w14:textId="690CA0BA" w:rsidR="007612D5" w:rsidRPr="007612D5" w:rsidRDefault="007612D5" w:rsidP="007612D5">
      <w:pPr>
        <w:ind w:right="1127"/>
        <w:jc w:val="center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 xml:space="preserve">                                                                                                     </w:t>
      </w:r>
      <w:r w:rsidRPr="007612D5">
        <w:rPr>
          <w:rFonts w:ascii="Cambria" w:hAnsi="Cambria" w:cs="Arial"/>
          <w:b/>
          <w:szCs w:val="20"/>
        </w:rPr>
        <w:t>Gmina Białaczów</w:t>
      </w:r>
    </w:p>
    <w:p w14:paraId="6566305D" w14:textId="44B940E3" w:rsidR="007612D5" w:rsidRPr="007612D5" w:rsidRDefault="007612D5" w:rsidP="007612D5">
      <w:pPr>
        <w:ind w:right="1127"/>
        <w:jc w:val="center"/>
        <w:rPr>
          <w:rFonts w:ascii="Cambria" w:hAnsi="Cambria" w:cs="Arial"/>
          <w:szCs w:val="20"/>
        </w:rPr>
      </w:pPr>
      <w:r>
        <w:rPr>
          <w:rFonts w:ascii="Cambria" w:hAnsi="Cambria" w:cs="Arial"/>
          <w:szCs w:val="20"/>
        </w:rPr>
        <w:t xml:space="preserve">                                                                                                      </w:t>
      </w:r>
      <w:r w:rsidRPr="007612D5">
        <w:rPr>
          <w:rFonts w:ascii="Cambria" w:hAnsi="Cambria" w:cs="Arial"/>
          <w:szCs w:val="20"/>
        </w:rPr>
        <w:t>ul. Piotrkowska 12</w:t>
      </w:r>
    </w:p>
    <w:p w14:paraId="1C5A50C8" w14:textId="133ECA2E" w:rsidR="007612D5" w:rsidRPr="007612D5" w:rsidRDefault="007612D5" w:rsidP="007612D5">
      <w:pPr>
        <w:ind w:right="1127"/>
        <w:jc w:val="center"/>
        <w:rPr>
          <w:rFonts w:ascii="Cambria" w:hAnsi="Cambria" w:cs="Arial"/>
          <w:szCs w:val="20"/>
        </w:rPr>
      </w:pPr>
      <w:r w:rsidRPr="007612D5">
        <w:rPr>
          <w:rFonts w:ascii="Cambria" w:hAnsi="Cambria" w:cs="Arial"/>
          <w:szCs w:val="20"/>
        </w:rPr>
        <w:t xml:space="preserve">                                                                                                       26-307 Białaczów</w:t>
      </w:r>
    </w:p>
    <w:p w14:paraId="00CD8CF3" w14:textId="77777777" w:rsidR="00D47B08" w:rsidRPr="007612D5" w:rsidRDefault="00D47B08" w:rsidP="006078E6">
      <w:pPr>
        <w:spacing w:after="0"/>
        <w:ind w:left="5528"/>
        <w:rPr>
          <w:rFonts w:ascii="Cambria" w:eastAsia="Calibri" w:hAnsi="Cambria" w:cs="Times New Roman"/>
          <w:sz w:val="20"/>
        </w:rPr>
      </w:pPr>
    </w:p>
    <w:p w14:paraId="5CD5ECA8" w14:textId="47D66D8D" w:rsidR="00262D61" w:rsidRPr="007612D5" w:rsidRDefault="00D0727C" w:rsidP="00262D61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7612D5">
        <w:rPr>
          <w:rFonts w:ascii="Cambria" w:hAnsi="Cambria" w:cs="Arial"/>
          <w:b/>
          <w:sz w:val="24"/>
          <w:szCs w:val="24"/>
        </w:rPr>
        <w:t>OŚWIADCZENIA WYKONAWCY/WYKONAWCY WSPÓLNIE UBIEGAJĄCEGO SIĘ O UDZIELENIE ZAMÓWIENIA</w:t>
      </w:r>
    </w:p>
    <w:p w14:paraId="76D7DAC3" w14:textId="39336095" w:rsidR="00D409DE" w:rsidRPr="007612D5" w:rsidRDefault="001F027E" w:rsidP="00D4766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612D5">
        <w:rPr>
          <w:rFonts w:ascii="Cambria" w:hAnsi="Cambria" w:cs="Arial"/>
          <w:sz w:val="21"/>
          <w:szCs w:val="21"/>
        </w:rPr>
        <w:t>Na potrzeby postę</w:t>
      </w:r>
      <w:r w:rsidR="008D0487" w:rsidRPr="007612D5">
        <w:rPr>
          <w:rFonts w:ascii="Cambria" w:hAnsi="Cambria" w:cs="Arial"/>
          <w:sz w:val="21"/>
          <w:szCs w:val="21"/>
        </w:rPr>
        <w:t xml:space="preserve">powania o udzielenie </w:t>
      </w:r>
      <w:r w:rsidR="007936D6" w:rsidRPr="007612D5">
        <w:rPr>
          <w:rFonts w:ascii="Cambria" w:hAnsi="Cambria" w:cs="Arial"/>
          <w:sz w:val="21"/>
          <w:szCs w:val="21"/>
        </w:rPr>
        <w:t xml:space="preserve">zamówienia </w:t>
      </w:r>
      <w:r w:rsidR="00CC1CD0">
        <w:rPr>
          <w:rFonts w:ascii="Cambria" w:hAnsi="Cambria" w:cs="Arial"/>
          <w:sz w:val="21"/>
          <w:szCs w:val="21"/>
        </w:rPr>
        <w:t xml:space="preserve"> </w:t>
      </w:r>
      <w:r w:rsidR="002168A8" w:rsidRPr="007612D5">
        <w:rPr>
          <w:rFonts w:ascii="Cambria" w:hAnsi="Cambria" w:cs="Arial"/>
          <w:sz w:val="21"/>
          <w:szCs w:val="21"/>
        </w:rPr>
        <w:t xml:space="preserve">pn. </w:t>
      </w:r>
      <w:r w:rsidR="00CC1CD0" w:rsidRPr="00CC1CD0">
        <w:rPr>
          <w:rFonts w:ascii="Cambria" w:hAnsi="Cambria" w:cs="Arial"/>
          <w:b/>
          <w:bCs/>
          <w:i/>
          <w:sz w:val="21"/>
          <w:szCs w:val="21"/>
        </w:rPr>
        <w:t>Poprawa infrastruktury oświetlenia ulicznego w gminie Białaczów</w:t>
      </w:r>
      <w:bookmarkStart w:id="0" w:name="_GoBack"/>
      <w:bookmarkEnd w:id="0"/>
      <w:r w:rsidR="007D5B61" w:rsidRPr="007612D5">
        <w:rPr>
          <w:rFonts w:ascii="Cambria" w:hAnsi="Cambria" w:cs="Arial"/>
          <w:sz w:val="21"/>
          <w:szCs w:val="21"/>
        </w:rPr>
        <w:t>,</w:t>
      </w:r>
      <w:r w:rsidR="008D0487" w:rsidRPr="007612D5">
        <w:rPr>
          <w:rFonts w:ascii="Cambria" w:hAnsi="Cambria" w:cs="Arial"/>
          <w:sz w:val="21"/>
          <w:szCs w:val="21"/>
        </w:rPr>
        <w:t xml:space="preserve"> prowadzonego przez </w:t>
      </w:r>
      <w:r w:rsidR="00D0727C" w:rsidRPr="007612D5">
        <w:rPr>
          <w:rFonts w:ascii="Cambria" w:hAnsi="Cambria" w:cs="Arial"/>
          <w:sz w:val="21"/>
          <w:szCs w:val="21"/>
        </w:rPr>
        <w:t xml:space="preserve">Gminę </w:t>
      </w:r>
      <w:r w:rsidR="00643DCF">
        <w:rPr>
          <w:rFonts w:ascii="Cambria" w:hAnsi="Cambria" w:cs="Arial"/>
          <w:sz w:val="21"/>
          <w:szCs w:val="21"/>
        </w:rPr>
        <w:t>Białaczów</w:t>
      </w:r>
      <w:r w:rsidR="00A11903">
        <w:rPr>
          <w:rFonts w:ascii="Cambria" w:hAnsi="Cambria" w:cs="Arial"/>
          <w:i/>
          <w:sz w:val="16"/>
          <w:szCs w:val="16"/>
        </w:rPr>
        <w:t>,</w:t>
      </w:r>
      <w:r w:rsidR="00E65685" w:rsidRPr="007612D5">
        <w:rPr>
          <w:rFonts w:ascii="Cambria" w:hAnsi="Cambria" w:cs="Arial"/>
          <w:i/>
          <w:sz w:val="16"/>
          <w:szCs w:val="16"/>
        </w:rPr>
        <w:t xml:space="preserve"> </w:t>
      </w:r>
      <w:r w:rsidR="00E65685" w:rsidRPr="007612D5">
        <w:rPr>
          <w:rFonts w:ascii="Cambria" w:hAnsi="Cambria" w:cs="Arial"/>
          <w:sz w:val="21"/>
          <w:szCs w:val="21"/>
        </w:rPr>
        <w:t>oświa</w:t>
      </w:r>
      <w:r w:rsidR="00825A09" w:rsidRPr="007612D5">
        <w:rPr>
          <w:rFonts w:ascii="Cambria" w:hAnsi="Cambria" w:cs="Arial"/>
          <w:sz w:val="21"/>
          <w:szCs w:val="21"/>
        </w:rPr>
        <w:t>dczam</w:t>
      </w:r>
      <w:r w:rsidR="00E65685" w:rsidRPr="007612D5">
        <w:rPr>
          <w:rFonts w:ascii="Cambria" w:hAnsi="Cambria" w:cs="Arial"/>
          <w:sz w:val="21"/>
          <w:szCs w:val="21"/>
        </w:rPr>
        <w:t>,</w:t>
      </w:r>
      <w:r w:rsidR="00825A09" w:rsidRPr="007612D5">
        <w:rPr>
          <w:rFonts w:ascii="Cambria" w:hAnsi="Cambria" w:cs="Arial"/>
          <w:sz w:val="21"/>
          <w:szCs w:val="21"/>
        </w:rPr>
        <w:t xml:space="preserve"> </w:t>
      </w:r>
      <w:r w:rsidR="00E65685" w:rsidRPr="007612D5">
        <w:rPr>
          <w:rFonts w:ascii="Cambria" w:hAnsi="Cambria" w:cs="Arial"/>
          <w:sz w:val="21"/>
          <w:szCs w:val="21"/>
        </w:rPr>
        <w:t>co następuje</w:t>
      </w:r>
      <w:r w:rsidR="008D0487" w:rsidRPr="007612D5">
        <w:rPr>
          <w:rFonts w:ascii="Cambria" w:hAnsi="Cambria" w:cs="Arial"/>
          <w:sz w:val="21"/>
          <w:szCs w:val="21"/>
        </w:rPr>
        <w:t>:</w:t>
      </w:r>
    </w:p>
    <w:p w14:paraId="106C898E" w14:textId="77777777" w:rsidR="00B5040B" w:rsidRPr="007612D5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612D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40055052" w14:textId="276A6619" w:rsidR="00752593" w:rsidRPr="007612D5" w:rsidRDefault="00393007" w:rsidP="00897FED">
      <w:pPr>
        <w:pStyle w:val="NormalnyWeb"/>
        <w:spacing w:after="0" w:line="360" w:lineRule="auto"/>
        <w:jc w:val="both"/>
        <w:rPr>
          <w:rFonts w:ascii="Cambria" w:hAnsi="Cambria" w:cs="Arial"/>
          <w:color w:val="222222"/>
          <w:sz w:val="20"/>
          <w:szCs w:val="20"/>
        </w:rPr>
      </w:pPr>
      <w:r w:rsidRPr="007612D5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7612D5"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 w:rsidR="00DD59F0" w:rsidRPr="007612D5">
        <w:rPr>
          <w:rFonts w:ascii="Cambria" w:hAnsi="Cambria" w:cs="Arial"/>
          <w:sz w:val="20"/>
          <w:szCs w:val="20"/>
        </w:rPr>
        <w:t>z dnia 13 kwietnia 2022 r.</w:t>
      </w:r>
      <w:r w:rsidR="00DD59F0" w:rsidRPr="007612D5">
        <w:rPr>
          <w:rFonts w:ascii="Cambria" w:hAnsi="Cambria" w:cs="Arial"/>
          <w:i/>
          <w:iCs/>
          <w:sz w:val="20"/>
          <w:szCs w:val="20"/>
        </w:rPr>
        <w:t xml:space="preserve"> </w:t>
      </w:r>
      <w:r w:rsidR="00DD59F0" w:rsidRPr="007612D5">
        <w:rPr>
          <w:rFonts w:ascii="Cambria" w:hAnsi="Cambria" w:cs="Arial"/>
          <w:i/>
          <w:iCs/>
          <w:color w:val="222222"/>
          <w:sz w:val="20"/>
          <w:szCs w:val="20"/>
        </w:rPr>
        <w:t>o szczególnych rozwiązaniach w</w:t>
      </w:r>
      <w:r w:rsidR="009A6AEC" w:rsidRPr="007612D5">
        <w:rPr>
          <w:rFonts w:ascii="Cambria" w:hAnsi="Cambria" w:cs="Arial"/>
          <w:i/>
          <w:iCs/>
          <w:color w:val="222222"/>
          <w:sz w:val="20"/>
          <w:szCs w:val="20"/>
        </w:rPr>
        <w:t> </w:t>
      </w:r>
      <w:r w:rsidR="00DD59F0" w:rsidRPr="007612D5">
        <w:rPr>
          <w:rFonts w:ascii="Cambria" w:hAnsi="Cambria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7612D5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1B1ECD" w:rsidRPr="007612D5">
        <w:rPr>
          <w:rFonts w:ascii="Cambria" w:hAnsi="Cambria" w:cs="Arial"/>
          <w:iCs/>
          <w:color w:val="222222"/>
          <w:sz w:val="20"/>
          <w:szCs w:val="20"/>
        </w:rPr>
        <w:t>(Dz. U. poz. 835)</w:t>
      </w:r>
      <w:r w:rsidR="00413F83" w:rsidRPr="007612D5">
        <w:rPr>
          <w:rStyle w:val="Odwoanieprzypisudolnego"/>
          <w:rFonts w:ascii="Cambria" w:hAnsi="Cambria" w:cs="Arial"/>
          <w:i/>
          <w:iCs/>
          <w:color w:val="222222"/>
          <w:sz w:val="20"/>
          <w:szCs w:val="20"/>
        </w:rPr>
        <w:footnoteReference w:id="1"/>
      </w:r>
      <w:r w:rsidR="00DD59F0" w:rsidRPr="007612D5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59F0" w:rsidRPr="007612D5">
        <w:rPr>
          <w:rFonts w:ascii="Cambria" w:hAnsi="Cambria" w:cs="Arial"/>
          <w:color w:val="222222"/>
          <w:sz w:val="20"/>
          <w:szCs w:val="20"/>
        </w:rPr>
        <w:t xml:space="preserve"> </w:t>
      </w:r>
    </w:p>
    <w:p w14:paraId="762A9EA5" w14:textId="77777777" w:rsidR="00634311" w:rsidRPr="007612D5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7612D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1"/>
    <w:p w14:paraId="3394D386" w14:textId="0838F8CC" w:rsidR="009E1710" w:rsidRPr="007612D5" w:rsidRDefault="00D23F3D" w:rsidP="002E0E61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  <w:r w:rsidRPr="007612D5">
        <w:rPr>
          <w:rFonts w:ascii="Cambria" w:hAnsi="Cambria" w:cs="Arial"/>
          <w:sz w:val="20"/>
          <w:szCs w:val="20"/>
        </w:rPr>
        <w:t>Oświadczam, że wszystkie informacje podane w powyższych oświadczeniach są aktualne i zgodne z</w:t>
      </w:r>
      <w:r w:rsidR="005810DE" w:rsidRPr="007612D5">
        <w:rPr>
          <w:rFonts w:ascii="Cambria" w:hAnsi="Cambria" w:cs="Arial"/>
          <w:sz w:val="20"/>
          <w:szCs w:val="20"/>
        </w:rPr>
        <w:t> </w:t>
      </w:r>
      <w:r w:rsidRPr="007612D5">
        <w:rPr>
          <w:rFonts w:ascii="Cambria" w:hAnsi="Cambria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4CC32AE3" w14:textId="69F51472" w:rsidR="00520F90" w:rsidRPr="007612D5" w:rsidRDefault="00592B47" w:rsidP="00436D74">
      <w:pPr>
        <w:spacing w:after="0" w:line="360" w:lineRule="auto"/>
        <w:ind w:left="3969"/>
        <w:jc w:val="both"/>
        <w:rPr>
          <w:rFonts w:ascii="Cambria" w:hAnsi="Cambria" w:cs="Arial"/>
          <w:sz w:val="21"/>
          <w:szCs w:val="21"/>
        </w:rPr>
      </w:pPr>
      <w:r w:rsidRPr="007612D5">
        <w:rPr>
          <w:rFonts w:ascii="Cambria" w:hAnsi="Cambria" w:cs="Arial"/>
          <w:sz w:val="21"/>
          <w:szCs w:val="21"/>
        </w:rPr>
        <w:t>____________________________________</w:t>
      </w:r>
    </w:p>
    <w:p w14:paraId="0F9FDEB4" w14:textId="36DEE12A" w:rsidR="00F602AD" w:rsidRPr="007612D5" w:rsidRDefault="00436D74" w:rsidP="00F078CF">
      <w:pPr>
        <w:spacing w:after="0" w:line="360" w:lineRule="auto"/>
        <w:ind w:left="2694"/>
        <w:jc w:val="center"/>
        <w:rPr>
          <w:rFonts w:ascii="Cambria" w:hAnsi="Cambria" w:cs="Arial"/>
          <w:i/>
          <w:sz w:val="16"/>
          <w:szCs w:val="16"/>
        </w:rPr>
      </w:pPr>
      <w:r w:rsidRPr="007612D5">
        <w:rPr>
          <w:rFonts w:ascii="Cambria" w:hAnsi="Cambria" w:cs="Arial"/>
          <w:sz w:val="16"/>
          <w:szCs w:val="16"/>
        </w:rPr>
        <w:t>(</w:t>
      </w:r>
      <w:r w:rsidR="00520F90" w:rsidRPr="007612D5">
        <w:rPr>
          <w:rFonts w:ascii="Cambria" w:hAnsi="Cambria" w:cs="Arial"/>
          <w:i/>
          <w:sz w:val="16"/>
          <w:szCs w:val="16"/>
        </w:rPr>
        <w:t>Data</w:t>
      </w:r>
      <w:r w:rsidR="005810DE" w:rsidRPr="007612D5">
        <w:rPr>
          <w:rFonts w:ascii="Cambria" w:hAnsi="Cambria" w:cs="Arial"/>
          <w:i/>
          <w:sz w:val="16"/>
          <w:szCs w:val="16"/>
        </w:rPr>
        <w:t xml:space="preserve"> i</w:t>
      </w:r>
      <w:r w:rsidR="00520F90" w:rsidRPr="007612D5">
        <w:rPr>
          <w:rFonts w:ascii="Cambria" w:hAnsi="Cambria" w:cs="Arial"/>
          <w:i/>
          <w:sz w:val="16"/>
          <w:szCs w:val="16"/>
        </w:rPr>
        <w:t xml:space="preserve"> podpis </w:t>
      </w:r>
      <w:r w:rsidR="005810DE" w:rsidRPr="007612D5">
        <w:rPr>
          <w:rFonts w:ascii="Cambria" w:hAnsi="Cambria" w:cs="Arial"/>
          <w:i/>
          <w:sz w:val="16"/>
          <w:szCs w:val="16"/>
        </w:rPr>
        <w:t>osoby uprawnionej</w:t>
      </w:r>
      <w:r w:rsidRPr="007612D5">
        <w:rPr>
          <w:rFonts w:ascii="Cambria" w:hAnsi="Cambria" w:cs="Arial"/>
          <w:i/>
          <w:sz w:val="16"/>
          <w:szCs w:val="16"/>
        </w:rPr>
        <w:t>)</w:t>
      </w:r>
    </w:p>
    <w:sectPr w:rsidR="00F602AD" w:rsidRPr="007612D5" w:rsidSect="006D47B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5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ABC11" w14:textId="77777777" w:rsidR="0094422E" w:rsidRDefault="0094422E" w:rsidP="0038231F">
      <w:pPr>
        <w:spacing w:after="0" w:line="240" w:lineRule="auto"/>
      </w:pPr>
      <w:r>
        <w:separator/>
      </w:r>
    </w:p>
  </w:endnote>
  <w:endnote w:type="continuationSeparator" w:id="0">
    <w:p w14:paraId="3C4144B8" w14:textId="77777777" w:rsidR="0094422E" w:rsidRDefault="009442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665056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0F63DF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DC357" w14:textId="7B8E9021" w:rsidR="00401FF9" w:rsidRPr="00AF0A66" w:rsidRDefault="00401FF9" w:rsidP="00401FF9">
    <w:pPr>
      <w:pStyle w:val="Stopka"/>
      <w:jc w:val="both"/>
      <w:rPr>
        <w:rFonts w:ascii="Arial" w:hAnsi="Arial"/>
        <w:sz w:val="18"/>
        <w:szCs w:val="18"/>
      </w:rPr>
    </w:pPr>
  </w:p>
  <w:p w14:paraId="21EBB828" w14:textId="5D3A9FB5" w:rsidR="00DF19F9" w:rsidRDefault="00DF19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2FD79" w14:textId="77777777" w:rsidR="0094422E" w:rsidRDefault="0094422E" w:rsidP="0038231F">
      <w:pPr>
        <w:spacing w:after="0" w:line="240" w:lineRule="auto"/>
      </w:pPr>
      <w:r>
        <w:separator/>
      </w:r>
    </w:p>
  </w:footnote>
  <w:footnote w:type="continuationSeparator" w:id="0">
    <w:p w14:paraId="5EA2C6C8" w14:textId="77777777" w:rsidR="0094422E" w:rsidRDefault="0094422E" w:rsidP="0038231F">
      <w:pPr>
        <w:spacing w:after="0" w:line="240" w:lineRule="auto"/>
      </w:pPr>
      <w:r>
        <w:continuationSeparator/>
      </w:r>
    </w:p>
  </w:footnote>
  <w:footnote w:id="1">
    <w:p w14:paraId="5EBC2DF6" w14:textId="06C98F04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C0756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wyklucza się:</w:t>
      </w:r>
    </w:p>
    <w:p w14:paraId="743C1A65" w14:textId="3ABD5755" w:rsidR="00A82964" w:rsidRPr="00C07562" w:rsidRDefault="00A82964" w:rsidP="00C07562">
      <w:pPr>
        <w:pStyle w:val="Akapitzlist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0756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586CCF46" w:rsidR="00A82964" w:rsidRPr="00A82964" w:rsidRDefault="00A82964" w:rsidP="00C07562">
      <w:pPr>
        <w:pStyle w:val="Akapitzlist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68A1429D" w:rsidR="00A27AC6" w:rsidRDefault="00A82964" w:rsidP="00C07562">
      <w:pPr>
        <w:pStyle w:val="Akapitzlist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wykonawcę, którego jednostką dominującą w rozumieniu art. 3 ust. 1 pkt 37 ustawy z dnia 29 września 1994 r. o</w:t>
      </w:r>
      <w:r w:rsidR="00960A9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rachunkowości (Dz. U. z 2021 r. poz. 217, 2105 i 2106), jest podmiot wymieniony w wykazach określonych w</w:t>
      </w:r>
      <w:r w:rsidR="00960A9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960A9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zastosowaniu środka, o którym mowa w art. 1 pkt 3 ustawy.</w:t>
      </w:r>
    </w:p>
    <w:p w14:paraId="61D4E46E" w14:textId="77777777" w:rsidR="006D47B5" w:rsidRPr="00761CEB" w:rsidRDefault="006D47B5" w:rsidP="006D47B5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87CCE" w14:textId="0804A8BC" w:rsidR="004E5599" w:rsidRDefault="004E5599" w:rsidP="00960A97">
    <w:pPr>
      <w:pStyle w:val="Nagwek"/>
      <w:jc w:val="right"/>
      <w:rPr>
        <w:rFonts w:ascii="Arial" w:hAnsi="Arial" w:cs="Arial"/>
        <w:sz w:val="18"/>
        <w:szCs w:val="18"/>
      </w:rPr>
    </w:pPr>
  </w:p>
  <w:p w14:paraId="5718A3C8" w14:textId="03C4724D" w:rsidR="004E5599" w:rsidRDefault="004E5599" w:rsidP="00960A97">
    <w:pPr>
      <w:pStyle w:val="Nagwek"/>
      <w:jc w:val="right"/>
      <w:rPr>
        <w:rFonts w:ascii="Arial" w:hAnsi="Arial" w:cs="Arial"/>
        <w:sz w:val="18"/>
        <w:szCs w:val="18"/>
      </w:rPr>
    </w:pPr>
  </w:p>
  <w:p w14:paraId="67500B4B" w14:textId="77777777" w:rsidR="004E5599" w:rsidRDefault="004E5599" w:rsidP="00960A97">
    <w:pPr>
      <w:pStyle w:val="Nagwek"/>
      <w:jc w:val="right"/>
      <w:rPr>
        <w:rFonts w:ascii="Arial" w:hAnsi="Arial" w:cs="Arial"/>
        <w:sz w:val="18"/>
        <w:szCs w:val="18"/>
      </w:rPr>
    </w:pPr>
  </w:p>
  <w:p w14:paraId="04CE1BB5" w14:textId="77777777" w:rsidR="004E5599" w:rsidRDefault="004E5599" w:rsidP="00960A97">
    <w:pPr>
      <w:pStyle w:val="Nagwek"/>
      <w:jc w:val="right"/>
      <w:rPr>
        <w:rFonts w:ascii="Arial" w:hAnsi="Arial" w:cs="Arial"/>
        <w:sz w:val="18"/>
        <w:szCs w:val="18"/>
      </w:rPr>
    </w:pPr>
  </w:p>
  <w:p w14:paraId="7209B1F6" w14:textId="77777777" w:rsidR="004E5599" w:rsidRDefault="004E5599" w:rsidP="00960A97">
    <w:pPr>
      <w:pStyle w:val="Nagwek"/>
      <w:jc w:val="right"/>
      <w:rPr>
        <w:rFonts w:ascii="Arial" w:hAnsi="Arial" w:cs="Arial"/>
        <w:sz w:val="18"/>
        <w:szCs w:val="18"/>
      </w:rPr>
    </w:pPr>
  </w:p>
  <w:p w14:paraId="78FD27F2" w14:textId="77777777" w:rsidR="004E5599" w:rsidRDefault="004E5599" w:rsidP="00960A9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F7FC0" w14:textId="5BF0B52B" w:rsidR="00F602AD" w:rsidRPr="00960A97" w:rsidRDefault="00F602AD" w:rsidP="00DF721B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172DF"/>
    <w:multiLevelType w:val="hybridMultilevel"/>
    <w:tmpl w:val="3A1CC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80AEF"/>
    <w:multiLevelType w:val="hybridMultilevel"/>
    <w:tmpl w:val="B65EBABA"/>
    <w:lvl w:ilvl="0" w:tplc="4D2294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3169"/>
    <w:rsid w:val="00041419"/>
    <w:rsid w:val="0004456B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63DF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746"/>
    <w:rsid w:val="002C1C7B"/>
    <w:rsid w:val="002C388C"/>
    <w:rsid w:val="002C4948"/>
    <w:rsid w:val="002E0E61"/>
    <w:rsid w:val="002E3CBB"/>
    <w:rsid w:val="002E641A"/>
    <w:rsid w:val="002E7B71"/>
    <w:rsid w:val="00313417"/>
    <w:rsid w:val="00313911"/>
    <w:rsid w:val="003210A8"/>
    <w:rsid w:val="00333209"/>
    <w:rsid w:val="00337073"/>
    <w:rsid w:val="00337D78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D7773"/>
    <w:rsid w:val="003E24F8"/>
    <w:rsid w:val="003F024C"/>
    <w:rsid w:val="003F3B00"/>
    <w:rsid w:val="003F6C17"/>
    <w:rsid w:val="00401FF9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609F1"/>
    <w:rsid w:val="004651B5"/>
    <w:rsid w:val="00472D3D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5599"/>
    <w:rsid w:val="004F23F7"/>
    <w:rsid w:val="004F40EF"/>
    <w:rsid w:val="005142D1"/>
    <w:rsid w:val="00520174"/>
    <w:rsid w:val="00520F90"/>
    <w:rsid w:val="0053061E"/>
    <w:rsid w:val="005367FF"/>
    <w:rsid w:val="00550118"/>
    <w:rsid w:val="00550D67"/>
    <w:rsid w:val="00557050"/>
    <w:rsid w:val="005641F0"/>
    <w:rsid w:val="005801E8"/>
    <w:rsid w:val="005810DE"/>
    <w:rsid w:val="00581FFD"/>
    <w:rsid w:val="0058769B"/>
    <w:rsid w:val="00590F37"/>
    <w:rsid w:val="00591F9F"/>
    <w:rsid w:val="00592B47"/>
    <w:rsid w:val="00593651"/>
    <w:rsid w:val="005A0843"/>
    <w:rsid w:val="005C2512"/>
    <w:rsid w:val="005C39CA"/>
    <w:rsid w:val="005C3C08"/>
    <w:rsid w:val="005C6CB0"/>
    <w:rsid w:val="005D3607"/>
    <w:rsid w:val="005E176A"/>
    <w:rsid w:val="006078E6"/>
    <w:rsid w:val="00633724"/>
    <w:rsid w:val="0063384A"/>
    <w:rsid w:val="00633E88"/>
    <w:rsid w:val="00634311"/>
    <w:rsid w:val="00643DCF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D47B5"/>
    <w:rsid w:val="006D7568"/>
    <w:rsid w:val="006E71F6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2D5"/>
    <w:rsid w:val="00761CEB"/>
    <w:rsid w:val="007749F8"/>
    <w:rsid w:val="007840F2"/>
    <w:rsid w:val="0079016B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00F"/>
    <w:rsid w:val="00825A09"/>
    <w:rsid w:val="00830880"/>
    <w:rsid w:val="00830AB1"/>
    <w:rsid w:val="00833FCD"/>
    <w:rsid w:val="00835C91"/>
    <w:rsid w:val="00837AA3"/>
    <w:rsid w:val="00842991"/>
    <w:rsid w:val="00864E66"/>
    <w:rsid w:val="00865921"/>
    <w:rsid w:val="00866E0F"/>
    <w:rsid w:val="00871831"/>
    <w:rsid w:val="008757E1"/>
    <w:rsid w:val="008763EB"/>
    <w:rsid w:val="00892E48"/>
    <w:rsid w:val="00896587"/>
    <w:rsid w:val="00897FED"/>
    <w:rsid w:val="008B1784"/>
    <w:rsid w:val="008B234E"/>
    <w:rsid w:val="008C2852"/>
    <w:rsid w:val="008C5709"/>
    <w:rsid w:val="008C6DF8"/>
    <w:rsid w:val="008D0487"/>
    <w:rsid w:val="008F3B4E"/>
    <w:rsid w:val="008F5524"/>
    <w:rsid w:val="00901C6C"/>
    <w:rsid w:val="009024CA"/>
    <w:rsid w:val="00902F79"/>
    <w:rsid w:val="00904554"/>
    <w:rsid w:val="00904BAF"/>
    <w:rsid w:val="009123ED"/>
    <w:rsid w:val="0091264E"/>
    <w:rsid w:val="00913645"/>
    <w:rsid w:val="00917EC8"/>
    <w:rsid w:val="00924EC4"/>
    <w:rsid w:val="0092599E"/>
    <w:rsid w:val="009301A2"/>
    <w:rsid w:val="009405FF"/>
    <w:rsid w:val="009440B7"/>
    <w:rsid w:val="0094422E"/>
    <w:rsid w:val="0095117C"/>
    <w:rsid w:val="0095164B"/>
    <w:rsid w:val="00952535"/>
    <w:rsid w:val="00956C26"/>
    <w:rsid w:val="00960337"/>
    <w:rsid w:val="00960A97"/>
    <w:rsid w:val="00975019"/>
    <w:rsid w:val="00975C49"/>
    <w:rsid w:val="00982815"/>
    <w:rsid w:val="009A6AEC"/>
    <w:rsid w:val="009B2846"/>
    <w:rsid w:val="009C72ED"/>
    <w:rsid w:val="009C7756"/>
    <w:rsid w:val="009D5B5D"/>
    <w:rsid w:val="009E1710"/>
    <w:rsid w:val="009E3158"/>
    <w:rsid w:val="00A1190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4B8A"/>
    <w:rsid w:val="00B13AF1"/>
    <w:rsid w:val="00B15219"/>
    <w:rsid w:val="00B15FD3"/>
    <w:rsid w:val="00B24FCD"/>
    <w:rsid w:val="00B34079"/>
    <w:rsid w:val="00B37849"/>
    <w:rsid w:val="00B41B64"/>
    <w:rsid w:val="00B5040B"/>
    <w:rsid w:val="00B734CB"/>
    <w:rsid w:val="00B8005E"/>
    <w:rsid w:val="00B90E42"/>
    <w:rsid w:val="00B95056"/>
    <w:rsid w:val="00BB0C3C"/>
    <w:rsid w:val="00BC4335"/>
    <w:rsid w:val="00BC758F"/>
    <w:rsid w:val="00BE3A82"/>
    <w:rsid w:val="00BF09D5"/>
    <w:rsid w:val="00C00DDD"/>
    <w:rsid w:val="00C014B5"/>
    <w:rsid w:val="00C0226D"/>
    <w:rsid w:val="00C07562"/>
    <w:rsid w:val="00C30F5F"/>
    <w:rsid w:val="00C36F7A"/>
    <w:rsid w:val="00C4103F"/>
    <w:rsid w:val="00C46F97"/>
    <w:rsid w:val="00C521CD"/>
    <w:rsid w:val="00C57DEB"/>
    <w:rsid w:val="00C81012"/>
    <w:rsid w:val="00C81278"/>
    <w:rsid w:val="00CB6863"/>
    <w:rsid w:val="00CB7698"/>
    <w:rsid w:val="00CC1CD0"/>
    <w:rsid w:val="00CC5C97"/>
    <w:rsid w:val="00CD117F"/>
    <w:rsid w:val="00CE37B9"/>
    <w:rsid w:val="00CE78A6"/>
    <w:rsid w:val="00CF09B7"/>
    <w:rsid w:val="00D0727C"/>
    <w:rsid w:val="00D11CE6"/>
    <w:rsid w:val="00D13B3F"/>
    <w:rsid w:val="00D23F3D"/>
    <w:rsid w:val="00D34D9A"/>
    <w:rsid w:val="00D409DE"/>
    <w:rsid w:val="00D42C9B"/>
    <w:rsid w:val="00D47666"/>
    <w:rsid w:val="00D47B08"/>
    <w:rsid w:val="00D531D5"/>
    <w:rsid w:val="00D55182"/>
    <w:rsid w:val="00D7532C"/>
    <w:rsid w:val="00D76A72"/>
    <w:rsid w:val="00D82B9E"/>
    <w:rsid w:val="00D84DE2"/>
    <w:rsid w:val="00D912FF"/>
    <w:rsid w:val="00D9586F"/>
    <w:rsid w:val="00DA344A"/>
    <w:rsid w:val="00DA3A71"/>
    <w:rsid w:val="00DA6EC7"/>
    <w:rsid w:val="00DB23A1"/>
    <w:rsid w:val="00DB3335"/>
    <w:rsid w:val="00DB6940"/>
    <w:rsid w:val="00DC1C54"/>
    <w:rsid w:val="00DC2099"/>
    <w:rsid w:val="00DC7941"/>
    <w:rsid w:val="00DD146A"/>
    <w:rsid w:val="00DD3E9D"/>
    <w:rsid w:val="00DD5026"/>
    <w:rsid w:val="00DD59F0"/>
    <w:rsid w:val="00DE447D"/>
    <w:rsid w:val="00DE7FF2"/>
    <w:rsid w:val="00DF19F9"/>
    <w:rsid w:val="00DF721B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78CF"/>
    <w:rsid w:val="00F259C4"/>
    <w:rsid w:val="00F365F2"/>
    <w:rsid w:val="00F43919"/>
    <w:rsid w:val="00F53D6B"/>
    <w:rsid w:val="00F55578"/>
    <w:rsid w:val="00F602AD"/>
    <w:rsid w:val="00FA4945"/>
    <w:rsid w:val="00FB1A2B"/>
    <w:rsid w:val="00FC0317"/>
    <w:rsid w:val="00FC3B7E"/>
    <w:rsid w:val="00FD2DB7"/>
    <w:rsid w:val="00FD3D3E"/>
    <w:rsid w:val="00FE4E2B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6D47B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D47B5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D073-189F-40AA-BDF1-62342C0F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UGB001</cp:lastModifiedBy>
  <cp:revision>31</cp:revision>
  <cp:lastPrinted>2016-07-26T10:32:00Z</cp:lastPrinted>
  <dcterms:created xsi:type="dcterms:W3CDTF">2022-05-16T08:56:00Z</dcterms:created>
  <dcterms:modified xsi:type="dcterms:W3CDTF">2023-06-21T12:26:00Z</dcterms:modified>
</cp:coreProperties>
</file>